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393" w:rsidRDefault="00791393" w:rsidP="00791393">
      <w:r>
        <w:t xml:space="preserve">Итак, правка минимального тока. У меня аппарат </w:t>
      </w:r>
      <w:proofErr w:type="spellStart"/>
      <w:r>
        <w:t>Foxtig</w:t>
      </w:r>
      <w:proofErr w:type="spellEnd"/>
      <w:r>
        <w:t xml:space="preserve"> 2000ACDCPulse. Как я понял, </w:t>
      </w:r>
      <w:proofErr w:type="spellStart"/>
      <w:r>
        <w:t>шим-контроллер</w:t>
      </w:r>
      <w:proofErr w:type="spellEnd"/>
      <w:r>
        <w:t xml:space="preserve"> у всех аппаратов одинаковый, за исключением наличия </w:t>
      </w:r>
      <w:proofErr w:type="spellStart"/>
      <w:r>
        <w:t>подстроечного</w:t>
      </w:r>
      <w:proofErr w:type="spellEnd"/>
      <w:r>
        <w:t xml:space="preserve"> резистора установки нуля операционного усилителя, который усиливает сигнал с шунта в </w:t>
      </w:r>
      <w:proofErr w:type="spellStart"/>
      <w:r>
        <w:t>циловой</w:t>
      </w:r>
      <w:proofErr w:type="spellEnd"/>
      <w:r>
        <w:t xml:space="preserve"> цепи. Этот </w:t>
      </w:r>
      <w:proofErr w:type="spellStart"/>
      <w:r>
        <w:t>операционник-особый</w:t>
      </w:r>
      <w:proofErr w:type="spellEnd"/>
      <w:r>
        <w:t>, он может работать при небольшом отрицательном напряжении на входах.</w:t>
      </w:r>
    </w:p>
    <w:p w:rsidR="00791393" w:rsidRDefault="00791393" w:rsidP="00791393">
      <w:r>
        <w:t xml:space="preserve"> Вот схема этого узла, публиковалась ранее:</w:t>
      </w:r>
    </w:p>
    <w:p w:rsidR="00791393" w:rsidRDefault="00791393" w:rsidP="00791393">
      <w:r>
        <w:rPr>
          <w:noProof/>
          <w:lang w:eastAsia="ru-RU"/>
        </w:rPr>
        <w:drawing>
          <wp:inline distT="0" distB="0" distL="0" distR="0">
            <wp:extent cx="3709670" cy="2738755"/>
            <wp:effectExtent l="19050" t="0" r="5080" b="0"/>
            <wp:docPr id="1" name="Рисунок 1" descr="D:\Mitech ACDC 315P\Схемы 315Р\ARC_160_CONTROL_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tech ACDC 315P\Схемы 315Р\ARC_160_CONTROL_BOAR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670" cy="273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393" w:rsidRDefault="00791393" w:rsidP="00791393">
      <w:r>
        <w:t xml:space="preserve"> На ней ноги 1 и 5 операционного усилителя никуда не подведены. В моём аппарате они распаяны как </w:t>
      </w:r>
      <w:proofErr w:type="spellStart"/>
      <w:r>
        <w:t>должно-подстроечник</w:t>
      </w:r>
      <w:proofErr w:type="spellEnd"/>
      <w:r>
        <w:t xml:space="preserve"> для установки нуля операционного усилителя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 плате подписан W1. постоянный резистор R14</w:t>
      </w:r>
    </w:p>
    <w:p w:rsidR="00791393" w:rsidRDefault="00791393" w:rsidP="00791393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950085" cy="1464945"/>
            <wp:effectExtent l="19050" t="0" r="0" b="0"/>
            <wp:docPr id="2" name="Рисунок 2" descr="C:\Users\Zmei\Desktop\SSC_3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mei\Desktop\SSC_33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146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393" w:rsidRDefault="00791393" w:rsidP="00791393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950085" cy="1464945"/>
            <wp:effectExtent l="19050" t="0" r="0" b="0"/>
            <wp:docPr id="3" name="Рисунок 3" descr="C:\Users\Zmei\Desktop\SSC_3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mei\Desktop\SSC_33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146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393" w:rsidRDefault="00791393" w:rsidP="00791393">
      <w:r>
        <w:t xml:space="preserve"> В моём </w:t>
      </w:r>
      <w:proofErr w:type="gramStart"/>
      <w:r>
        <w:t>случае</w:t>
      </w:r>
      <w:proofErr w:type="gramEnd"/>
      <w:r>
        <w:t xml:space="preserve"> оказалось достаточно покрутить </w:t>
      </w:r>
      <w:proofErr w:type="spellStart"/>
      <w:r>
        <w:t>подстроечник</w:t>
      </w:r>
      <w:proofErr w:type="spellEnd"/>
      <w:r>
        <w:t xml:space="preserve"> против часовой на несколько оборотов, чтобы получить минимальный ток порядка 5 ампер. Можно крутить и дальше, но холостого напряжения не хватает на поддержание дуги на столь малом токе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аже короткой.</w:t>
      </w:r>
    </w:p>
    <w:p w:rsidR="00791393" w:rsidRDefault="00791393" w:rsidP="00791393">
      <w:r>
        <w:t xml:space="preserve"> Если на вашем аппарате такого </w:t>
      </w:r>
      <w:proofErr w:type="spellStart"/>
      <w:r>
        <w:t>подстроечника</w:t>
      </w:r>
      <w:proofErr w:type="spellEnd"/>
      <w:r>
        <w:t xml:space="preserve"> </w:t>
      </w:r>
      <w:proofErr w:type="spellStart"/>
      <w:r>
        <w:t>нет-никаких</w:t>
      </w:r>
      <w:proofErr w:type="spellEnd"/>
      <w:r>
        <w:t xml:space="preserve"> проблем, мы припаяем его сами. Система подстройки состоит из одного </w:t>
      </w:r>
      <w:proofErr w:type="spellStart"/>
      <w:r>
        <w:t>подстроечника</w:t>
      </w:r>
      <w:proofErr w:type="spellEnd"/>
      <w:r>
        <w:t xml:space="preserve"> и одного постоянного резистора. Припаять можно прямо сверху на выступающие части ног микросхемы. Никаких </w:t>
      </w:r>
      <w:proofErr w:type="gramStart"/>
      <w:r>
        <w:t>соплей</w:t>
      </w:r>
      <w:proofErr w:type="gramEnd"/>
      <w:r>
        <w:t xml:space="preserve"> по </w:t>
      </w:r>
      <w:proofErr w:type="spellStart"/>
      <w:r>
        <w:t>сварочнику</w:t>
      </w:r>
      <w:proofErr w:type="spellEnd"/>
      <w:r>
        <w:t xml:space="preserve"> к этой микросхеме вести нельзя! Прямо на ноги паять. 8й вывод не трогать.</w:t>
      </w:r>
    </w:p>
    <w:p w:rsidR="00791393" w:rsidRDefault="00791393" w:rsidP="00791393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210435" cy="2534920"/>
            <wp:effectExtent l="19050" t="0" r="0" b="0"/>
            <wp:docPr id="4" name="Рисунок 4" descr="C:\Users\Zmei\Desktop\Offset_n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mei\Desktop\Offset_null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253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393" w:rsidRDefault="00791393" w:rsidP="00791393">
      <w:r>
        <w:t xml:space="preserve"> Номинал постоянного резистора у меня 15 </w:t>
      </w:r>
      <w:proofErr w:type="spellStart"/>
      <w:r>
        <w:t>килоом</w:t>
      </w:r>
      <w:proofErr w:type="spellEnd"/>
      <w:r>
        <w:t xml:space="preserve">, подстроечного-10 </w:t>
      </w:r>
      <w:proofErr w:type="spellStart"/>
      <w:r>
        <w:t>килоом</w:t>
      </w:r>
      <w:proofErr w:type="spellEnd"/>
      <w:r>
        <w:t>.</w:t>
      </w:r>
    </w:p>
    <w:p w:rsidR="00791393" w:rsidRDefault="00791393" w:rsidP="00791393">
      <w:r>
        <w:t xml:space="preserve"> Перед включением удостоверьтесь, что </w:t>
      </w:r>
      <w:proofErr w:type="spellStart"/>
      <w:r>
        <w:t>подстроечник</w:t>
      </w:r>
      <w:proofErr w:type="spellEnd"/>
      <w:r>
        <w:t xml:space="preserve"> в среднем положении. Крутить его при работающем аппарате можно, но строго непроводящей отвёрткой. Либо керамика или пластик, либо кусочек листовой стали, вплавленный в пластик.</w:t>
      </w:r>
    </w:p>
    <w:p w:rsidR="00791393" w:rsidRDefault="00791393" w:rsidP="00791393"/>
    <w:p w:rsidR="00791393" w:rsidRDefault="00791393" w:rsidP="00791393">
      <w:r>
        <w:t xml:space="preserve"> Также стало </w:t>
      </w:r>
      <w:proofErr w:type="gramStart"/>
      <w:r>
        <w:t>понятно</w:t>
      </w:r>
      <w:proofErr w:type="gramEnd"/>
      <w:r>
        <w:t xml:space="preserve"> как поднять максимальный ток. Достаточно уменьшить R31. Возможно, выдержит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о я не проверял. Выше 50 ампер ничего не варил. Только металлы дугой плавил.</w:t>
      </w:r>
    </w:p>
    <w:p w:rsidR="00791393" w:rsidRDefault="00791393" w:rsidP="00791393"/>
    <w:p w:rsidR="00E864E3" w:rsidRDefault="00791393" w:rsidP="00791393">
      <w:r>
        <w:t xml:space="preserve"> </w:t>
      </w:r>
      <w:proofErr w:type="spellStart"/>
      <w:r>
        <w:t>Внимание</w:t>
      </w:r>
      <w:proofErr w:type="gramStart"/>
      <w:r>
        <w:t>:п</w:t>
      </w:r>
      <w:proofErr w:type="gramEnd"/>
      <w:r>
        <w:t>ри</w:t>
      </w:r>
      <w:proofErr w:type="spellEnd"/>
      <w:r>
        <w:t xml:space="preserve"> работе на очень малом токе может </w:t>
      </w:r>
      <w:proofErr w:type="spellStart"/>
      <w:r>
        <w:t>потребоватся</w:t>
      </w:r>
      <w:proofErr w:type="spellEnd"/>
      <w:r>
        <w:t xml:space="preserve"> точная подгонка разрядника осциллятора.</w:t>
      </w:r>
    </w:p>
    <w:p w:rsidR="005C168C" w:rsidRDefault="005C168C" w:rsidP="00791393"/>
    <w:p w:rsidR="005C168C" w:rsidRDefault="005C168C" w:rsidP="00791393"/>
    <w:p w:rsidR="005C168C" w:rsidRDefault="005C168C" w:rsidP="005C168C">
      <w:r>
        <w:t>Новейшая технология! регулировка частоты АС!</w:t>
      </w:r>
    </w:p>
    <w:p w:rsidR="005C168C" w:rsidRDefault="005C168C" w:rsidP="005C168C">
      <w:r>
        <w:t xml:space="preserve"> Посидел я с осциллографом и нашёл:</w:t>
      </w:r>
    </w:p>
    <w:p w:rsidR="005C168C" w:rsidRDefault="005C168C" w:rsidP="005C168C">
      <w:r>
        <w:t xml:space="preserve"> Ищем микросхему LM324 с правой стороны от разъёма резисторов лицевой панели</w:t>
      </w:r>
    </w:p>
    <w:p w:rsidR="005C168C" w:rsidRDefault="005C168C" w:rsidP="005C168C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950085" cy="1464945"/>
            <wp:effectExtent l="19050" t="0" r="0" b="0"/>
            <wp:docPr id="5" name="Рисунок 1" descr="C:\Users\Zmei\Desktop\SSC_3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mei\Desktop\SSC_33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146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68C" w:rsidRDefault="005C168C" w:rsidP="005C168C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950085" cy="1464945"/>
            <wp:effectExtent l="19050" t="0" r="0" b="0"/>
            <wp:docPr id="6" name="Рисунок 2" descr="C:\Users\Zmei\Desktop\SSC_3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mei\Desktop\SSC_33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146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68C" w:rsidRDefault="005C168C" w:rsidP="005C168C">
      <w:r>
        <w:t xml:space="preserve"> Со стороны противоположной ключу есть резистор на 120 </w:t>
      </w:r>
      <w:proofErr w:type="spellStart"/>
      <w:r>
        <w:t>килоо</w:t>
      </w:r>
      <w:proofErr w:type="gramStart"/>
      <w:r>
        <w:t>м</w:t>
      </w:r>
      <w:proofErr w:type="spellEnd"/>
      <w:r>
        <w:t>(</w:t>
      </w:r>
      <w:proofErr w:type="gramEnd"/>
      <w:r>
        <w:t>коричневый красный жёлтый золотой). Он стоит в схеме формирования сигнала АС. Частота обратно пропорционально ему. 120 кОм-60 герц. Я припаял параллельно ещё 2 по 120 кОм, и стало 180 герц, гораздо стабильнее горит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ока так и оставлю.</w:t>
      </w:r>
    </w:p>
    <w:p w:rsidR="005C168C" w:rsidRDefault="005C168C" w:rsidP="005C168C">
      <w:r>
        <w:t xml:space="preserve"> теоретически можно припаять экранированный кабель с двумя проводами внутри и оплёткой. оплётку к минусу плат</w:t>
      </w:r>
      <w:proofErr w:type="gramStart"/>
      <w:r>
        <w:t>ы(</w:t>
      </w:r>
      <w:proofErr w:type="gramEnd"/>
      <w:r>
        <w:t xml:space="preserve">на ушко стабилизатора </w:t>
      </w:r>
      <w:proofErr w:type="spellStart"/>
      <w:r>
        <w:t>какогонибудь</w:t>
      </w:r>
      <w:proofErr w:type="spellEnd"/>
      <w:r>
        <w:t xml:space="preserve">), а два провода к переменному резистору </w:t>
      </w:r>
      <w:proofErr w:type="spellStart"/>
      <w:r>
        <w:t>килоом</w:t>
      </w:r>
      <w:proofErr w:type="spellEnd"/>
      <w:r>
        <w:t xml:space="preserve"> на 200 на переднюю панель. перед кабелем ограничительный резистор </w:t>
      </w:r>
      <w:proofErr w:type="spellStart"/>
      <w:r>
        <w:t>килоом</w:t>
      </w:r>
      <w:proofErr w:type="spellEnd"/>
      <w:r>
        <w:t xml:space="preserve"> в 50, чтобы слишком высоко не выкрутить.</w:t>
      </w:r>
    </w:p>
    <w:sectPr w:rsidR="005C168C" w:rsidSect="00E86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220"/>
  <w:proofState w:spelling="clean" w:grammar="clean"/>
  <w:defaultTabStop w:val="708"/>
  <w:characterSpacingControl w:val="doNotCompress"/>
  <w:compat/>
  <w:rsids>
    <w:rsidRoot w:val="00791393"/>
    <w:rsid w:val="000A5BF1"/>
    <w:rsid w:val="005C168C"/>
    <w:rsid w:val="00791393"/>
    <w:rsid w:val="00E86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4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1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13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383</Words>
  <Characters>2184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zmey</dc:creator>
  <cp:lastModifiedBy>zmey</cp:lastModifiedBy>
  <cp:revision>3</cp:revision>
  <dcterms:created xsi:type="dcterms:W3CDTF">2015-07-11T10:10:00Z</dcterms:created>
  <dcterms:modified xsi:type="dcterms:W3CDTF">2015-07-11T10:23:00Z</dcterms:modified>
</cp:coreProperties>
</file>